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B03A6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B03A67" w:rsidRPr="00B03A67">
        <w:rPr>
          <w:noProof/>
          <w:sz w:val="26"/>
          <w:szCs w:val="26"/>
        </w:rPr>
        <w:t>Đỗ Trọng Quý</w:t>
      </w:r>
      <w:r w:rsidR="00B03A67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B03A67" w:rsidRPr="00B03A67">
        <w:rPr>
          <w:noProof/>
          <w:sz w:val="26"/>
          <w:szCs w:val="26"/>
        </w:rPr>
        <w:t>0908724099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533E47" w:rsidRPr="00533E47">
        <w:rPr>
          <w:sz w:val="28"/>
          <w:szCs w:val="28"/>
        </w:rPr>
        <w:t>Công ty Điện lạnh Phi Vũ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533E47" w:rsidRPr="00533E47">
        <w:rPr>
          <w:sz w:val="28"/>
          <w:szCs w:val="28"/>
        </w:rPr>
        <w:t>số 3 Quốc Hương, P. Thảo Điền, Q2,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533E47" w:rsidRPr="00533E47">
        <w:rPr>
          <w:noProof/>
          <w:sz w:val="28"/>
          <w:szCs w:val="28"/>
        </w:rPr>
        <w:t>A.Vũ</w:t>
      </w:r>
      <w:r w:rsidR="00533E47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533E47" w:rsidRPr="00533E47">
        <w:rPr>
          <w:noProof/>
          <w:sz w:val="28"/>
          <w:szCs w:val="28"/>
        </w:rPr>
        <w:t>090 315 9136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63"/>
        <w:gridCol w:w="1983"/>
        <w:gridCol w:w="992"/>
        <w:gridCol w:w="1277"/>
        <w:gridCol w:w="6113"/>
        <w:gridCol w:w="1434"/>
        <w:gridCol w:w="1384"/>
        <w:gridCol w:w="1099"/>
      </w:tblGrid>
      <w:tr w:rsidR="000243DE" w:rsidRPr="00E72092" w:rsidTr="00030EFF">
        <w:trPr>
          <w:trHeight w:val="589"/>
          <w:tblHeader/>
        </w:trPr>
        <w:tc>
          <w:tcPr>
            <w:tcW w:w="19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1002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3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059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83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6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030EFF" w:rsidRPr="00E72092" w:rsidTr="00030EFF">
        <w:trPr>
          <w:trHeight w:val="465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0EFF" w:rsidRPr="00E72092" w:rsidRDefault="00030EFF" w:rsidP="00030EF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Thanh Văn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Pr="007F2955" w:rsidRDefault="00030EFF" w:rsidP="00030EFF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Truyền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37/11/2 Hồ Văn Long, P.Bình Hưng Hòa B, Q.Bình Tân, Tp.HCM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0773774348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0EFF" w:rsidRPr="00E72092" w:rsidRDefault="00030EFF" w:rsidP="00030EFF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0EFF" w:rsidRPr="00E72092" w:rsidRDefault="00030EFF" w:rsidP="00030EFF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030EFF" w:rsidRPr="00E72092" w:rsidTr="00030EFF">
        <w:trPr>
          <w:trHeight w:val="465"/>
        </w:trPr>
        <w:tc>
          <w:tcPr>
            <w:tcW w:w="1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0EFF" w:rsidRPr="00E72092" w:rsidRDefault="00030EFF" w:rsidP="00030EF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Xuân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Pr="007F2955" w:rsidRDefault="00030EFF" w:rsidP="00030EFF">
            <w:pPr>
              <w:rPr>
                <w:b/>
                <w:i/>
                <w:sz w:val="22"/>
                <w:szCs w:val="22"/>
              </w:rPr>
            </w:pPr>
            <w:r w:rsidRPr="007F2955">
              <w:rPr>
                <w:b/>
                <w:i/>
                <w:sz w:val="22"/>
                <w:szCs w:val="22"/>
              </w:rPr>
              <w:t>Thành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738/46 QL1A, P.Bình Hưng Hòa B, Q.Bình Tân, Tp.HCM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FF" w:rsidRDefault="00030EFF" w:rsidP="00030E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0353237560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30EFF" w:rsidRPr="00E72092" w:rsidRDefault="00030EFF" w:rsidP="00030EFF">
            <w:pPr>
              <w:rPr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0EFF" w:rsidRPr="00E72092" w:rsidRDefault="00030EFF" w:rsidP="00030EFF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bookmarkStart w:id="0" w:name="_GoBack"/>
      <w:bookmarkEnd w:id="0"/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0EFF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33E47"/>
    <w:rsid w:val="00546504"/>
    <w:rsid w:val="00556785"/>
    <w:rsid w:val="00557EBA"/>
    <w:rsid w:val="00560147"/>
    <w:rsid w:val="00563A78"/>
    <w:rsid w:val="00572B7A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03A67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E74E4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A504D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0E9A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10</cp:revision>
  <cp:lastPrinted>2020-08-04T04:00:00Z</cp:lastPrinted>
  <dcterms:created xsi:type="dcterms:W3CDTF">2020-08-03T08:28:00Z</dcterms:created>
  <dcterms:modified xsi:type="dcterms:W3CDTF">2020-08-05T06:55:00Z</dcterms:modified>
</cp:coreProperties>
</file>